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C4" w:rsidRPr="00850430" w:rsidRDefault="00A03A8C" w:rsidP="00A03A8C">
      <w:pPr>
        <w:jc w:val="center"/>
        <w:rPr>
          <w:b/>
        </w:rPr>
      </w:pPr>
      <w:r>
        <w:rPr>
          <w:b/>
          <w:sz w:val="28"/>
          <w:szCs w:val="28"/>
        </w:rPr>
        <w:t>Texas FFA Scholarship Report</w:t>
      </w:r>
      <w:r>
        <w:rPr>
          <w:b/>
          <w:sz w:val="28"/>
          <w:szCs w:val="28"/>
        </w:rPr>
        <w:br/>
        <w:t>2022</w:t>
      </w:r>
      <w:r w:rsidR="00850430">
        <w:rPr>
          <w:b/>
          <w:sz w:val="28"/>
          <w:szCs w:val="28"/>
        </w:rPr>
        <w:br/>
      </w:r>
      <w:r w:rsidR="00850430">
        <w:rPr>
          <w:b/>
        </w:rPr>
        <w:t>Submitted by Mark Jarzombek and Kyla Williamson</w:t>
      </w:r>
      <w:bookmarkStart w:id="0" w:name="_GoBack"/>
      <w:bookmarkEnd w:id="0"/>
    </w:p>
    <w:p w:rsidR="00A03A8C" w:rsidRDefault="00A03A8C" w:rsidP="00A03A8C">
      <w:pPr>
        <w:jc w:val="center"/>
        <w:rPr>
          <w:b/>
          <w:sz w:val="28"/>
          <w:szCs w:val="28"/>
        </w:rPr>
      </w:pPr>
    </w:p>
    <w:p w:rsidR="00A03A8C" w:rsidRDefault="00A03A8C" w:rsidP="00A03A8C">
      <w:r>
        <w:t>Scholarship Deadline for Area VII will be midnight April 5, 2023.</w:t>
      </w:r>
      <w:r>
        <w:br/>
      </w:r>
      <w:r>
        <w:tab/>
        <w:t>Area check for errors April 10-14, 2023</w:t>
      </w:r>
      <w:r>
        <w:br/>
      </w:r>
      <w:r>
        <w:tab/>
        <w:t>Area Scoring May 3-5, 2023</w:t>
      </w:r>
      <w:r>
        <w:br/>
      </w:r>
      <w:r>
        <w:tab/>
        <w:t>State Submission Deadline May 8, 2023</w:t>
      </w:r>
      <w:r>
        <w:br/>
      </w:r>
      <w:r>
        <w:tab/>
        <w:t>State Scoring May 18-20, 2023</w:t>
      </w:r>
    </w:p>
    <w:p w:rsidR="00A03A8C" w:rsidRDefault="00A03A8C" w:rsidP="00A03A8C">
      <w:r>
        <w:t>There is discussion that the areas need to have better checks for errors.  State FFA staff is spending a large amount of time checking apps for errors.</w:t>
      </w:r>
    </w:p>
    <w:p w:rsidR="00A03A8C" w:rsidRDefault="00A03A8C" w:rsidP="00A03A8C">
      <w:r>
        <w:t xml:space="preserve">A motion was made and passed to allow super </w:t>
      </w:r>
      <w:r w:rsidR="00850430">
        <w:t>scores for SAT and ACT tests on the scholarship application.  This will now move to donors for approval.</w:t>
      </w:r>
    </w:p>
    <w:p w:rsidR="00850430" w:rsidRDefault="00850430" w:rsidP="00A03A8C">
      <w:r>
        <w:t xml:space="preserve">Tammy Glasscock and Tyler </w:t>
      </w:r>
      <w:proofErr w:type="spellStart"/>
      <w:r>
        <w:t>Weighat</w:t>
      </w:r>
      <w:proofErr w:type="spellEnd"/>
      <w:r>
        <w:t xml:space="preserve"> will work to merge the applications for SALE School Tours, John Justin and Ryan Mott with the Texas FFA Application.</w:t>
      </w:r>
    </w:p>
    <w:p w:rsidR="00850430" w:rsidRPr="00A03A8C" w:rsidRDefault="00850430" w:rsidP="00A03A8C">
      <w:r>
        <w:t>Interview questions are being revised.  New questions should be used in 2023.</w:t>
      </w:r>
    </w:p>
    <w:sectPr w:rsidR="00850430" w:rsidRPr="00A0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8C"/>
    <w:rsid w:val="007301C4"/>
    <w:rsid w:val="00850430"/>
    <w:rsid w:val="00A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3B32"/>
  <w15:chartTrackingRefBased/>
  <w15:docId w15:val="{6A6200FC-1763-4754-9F18-C3A0024F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Jarzombek</dc:creator>
  <cp:keywords/>
  <dc:description/>
  <cp:lastModifiedBy>Mark Jarzombek</cp:lastModifiedBy>
  <cp:revision>1</cp:revision>
  <dcterms:created xsi:type="dcterms:W3CDTF">2022-08-01T15:56:00Z</dcterms:created>
  <dcterms:modified xsi:type="dcterms:W3CDTF">2022-08-01T16:15:00Z</dcterms:modified>
</cp:coreProperties>
</file>